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2E" w:rsidRDefault="009259A3" w:rsidP="009259A3">
      <w:pPr>
        <w:jc w:val="both"/>
      </w:pPr>
      <w:bookmarkStart w:id="0" w:name="_GoBack"/>
      <w:bookmarkEnd w:id="0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Ata da Trigésima </w:t>
      </w:r>
      <w:r>
        <w:rPr>
          <w:rFonts w:ascii="Arial" w:hAnsi="Arial" w:cs="Arial"/>
          <w:color w:val="000000" w:themeColor="text1"/>
          <w:sz w:val="24"/>
          <w:szCs w:val="24"/>
        </w:rPr>
        <w:t>Nona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Sessão Ordinária da 14</w:t>
      </w:r>
      <w:r>
        <w:rPr>
          <w:rFonts w:ascii="Arial" w:hAnsi="Arial" w:cs="Arial"/>
          <w:color w:val="000000" w:themeColor="text1"/>
          <w:sz w:val="24"/>
          <w:szCs w:val="24"/>
        </w:rPr>
        <w:t>ª Legislatura realizada no dia 04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Matozo. A Sessão teve início às 19h00, e além do Presidente, contou com a presença dos Vereadores Anderson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Benedito Joaquim Freitas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 Favaro, Joel </w:t>
      </w:r>
      <w:proofErr w:type="spellStart"/>
      <w:r w:rsidRPr="005457DC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 w:rsidRPr="005457DC">
        <w:rPr>
          <w:rFonts w:ascii="Arial" w:hAnsi="Arial" w:cs="Arial"/>
          <w:color w:val="000000" w:themeColor="text1"/>
          <w:sz w:val="24"/>
          <w:szCs w:val="24"/>
        </w:rPr>
        <w:t>, Joel Inglês Ferreira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Lucilene Silva Oliveira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Valmir José Matozo. 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Ofícios nº456/2017 e nº541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de autoria do Executivo,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encaminham respectivamente os </w:t>
      </w:r>
      <w:r w:rsidRPr="00F81E30">
        <w:rPr>
          <w:rFonts w:ascii="Arial" w:hAnsi="Arial" w:cs="Arial"/>
          <w:b/>
          <w:color w:val="000000" w:themeColor="text1"/>
          <w:sz w:val="24"/>
          <w:szCs w:val="24"/>
        </w:rPr>
        <w:t>Projetos de Lei: nº 016/2017 e nº 040/2017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Parecer Conjuntivo nº 022/2017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Projeto de Lei nº 039/2017,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Parecer Conjuntivo nº 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das Comissões de Justiça e Redação e de Finanças e Orçamento, que encaminha o Projeto de Lei nº 036/2017,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Requerimento nº 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Requerimento nº 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457DC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5457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457DC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ocorreu única votação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 xml:space="preserve"> nº 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das Comissões de Justiça e Redação e de Finanças e Orçamento.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Primeira votação do 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Projeto de Lei nº 03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9808A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Executivo Municipal, que “Estima a receita e fixa a despesa do Município de Balsa Nova para o exercício financeiro de 2018”.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386876">
        <w:rPr>
          <w:rFonts w:ascii="Arial" w:hAnsi="Arial" w:cs="Arial"/>
          <w:b/>
          <w:color w:val="000000" w:themeColor="text1"/>
          <w:sz w:val="24"/>
          <w:szCs w:val="24"/>
        </w:rPr>
        <w:t>Requerimento nº 016/2017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que solicita a retirada de um barranco na Rua Manoel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Kinabe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Única votação do </w:t>
      </w:r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>Requerimento nº 026/2017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a melhoria da identificação dos carros oficiais da Prefeitura. </w:t>
      </w:r>
      <w:r w:rsidRPr="005457DC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</w:t>
      </w:r>
      <w:r>
        <w:rPr>
          <w:rFonts w:ascii="Arial" w:hAnsi="Arial" w:cs="Arial"/>
          <w:color w:val="000000" w:themeColor="text1"/>
          <w:sz w:val="24"/>
          <w:szCs w:val="24"/>
        </w:rPr>
        <w:t>. Nas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0AE1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02AC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Pr="00B02A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 xml:space="preserve">Márcio </w:t>
      </w:r>
      <w:proofErr w:type="spellStart"/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>Joarez</w:t>
      </w:r>
      <w:proofErr w:type="spellEnd"/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 xml:space="preserve"> Matozo</w:t>
      </w:r>
      <w:r w:rsidRPr="00B02ACC">
        <w:rPr>
          <w:rFonts w:ascii="Arial" w:hAnsi="Arial" w:cs="Arial"/>
          <w:color w:val="000000" w:themeColor="text1"/>
          <w:sz w:val="24"/>
          <w:szCs w:val="24"/>
        </w:rPr>
        <w:t xml:space="preserve"> deixou um agradecimento à secretaria de Saúde, que está atendendo aos poucos os pedidos de melhorias realizados pelo Legislativo, também agradeceu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empresa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Kinap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que atende a parte de iluminação pública, que realiza o trabalho com eficiência. O </w:t>
      </w:r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 xml:space="preserve">Joel </w:t>
      </w:r>
      <w:proofErr w:type="spellStart"/>
      <w:r w:rsidRPr="00B02ACC">
        <w:rPr>
          <w:rFonts w:ascii="Arial" w:hAnsi="Arial" w:cs="Arial"/>
          <w:b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realizou a leitura de Ofício dos moradores das Moradias Iguaçu, que solicita a doação de doces para realização de festa natalina para crianças. O </w:t>
      </w:r>
      <w:r w:rsidRPr="0069137D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</w:t>
      </w:r>
      <w:proofErr w:type="spellStart"/>
      <w:r w:rsidRPr="0069137D">
        <w:rPr>
          <w:rFonts w:ascii="Arial" w:hAnsi="Arial" w:cs="Arial"/>
          <w:b/>
          <w:color w:val="000000" w:themeColor="text1"/>
          <w:sz w:val="24"/>
          <w:szCs w:val="24"/>
        </w:rPr>
        <w:t>Jocemir</w:t>
      </w:r>
      <w:proofErr w:type="spellEnd"/>
      <w:r w:rsidRPr="0069137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69137D">
        <w:rPr>
          <w:rFonts w:ascii="Arial" w:hAnsi="Arial" w:cs="Arial"/>
          <w:b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também agradeceu o bom serviço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Kinap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porém a cobrança deve ser feita de quem realiza a compra dos materiais, mesmo o processo licitatório sendo demorado é possível uma organização para não faltar material, o Vereador também questionou a falta de resposta por parte do Executivo com relação a ruas em São Luiz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Purunã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local o qual a população necessita da instalação de água, outro fato apresentado pelo Vereador foi com relação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saúde, ele acredita que a Central de Ambulâncias é importante, porém São Luiz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Purunã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é meio distante, seria interessante ao menos à noite a ambulância ficar na região.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>Nada mais havendo,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Senhor Presidente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convocou a Comissão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Justiça e Redação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reunião na quinta-feira, dia 07 de dezembro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>, às 10h e marcou Sessão Ord</w:t>
      </w:r>
      <w:r>
        <w:rPr>
          <w:rFonts w:ascii="Arial" w:hAnsi="Arial" w:cs="Arial"/>
          <w:color w:val="000000" w:themeColor="text1"/>
          <w:sz w:val="24"/>
          <w:szCs w:val="24"/>
        </w:rPr>
        <w:t>inária para o dia 11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de 2017 às 19h00. Em seguida, foi encerrada a Sessão da qual, eu, Secretário, lavrei a presente ata que, após lida e achada conforme, </w:t>
      </w:r>
      <w:proofErr w:type="gramStart"/>
      <w:r w:rsidRPr="00E60AE1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 assinada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</w:t>
      </w:r>
      <w:r w:rsidRPr="00E60AE1">
        <w:rPr>
          <w:rFonts w:ascii="Arial" w:hAnsi="Arial" w:cs="Arial"/>
          <w:color w:val="000000" w:themeColor="text1"/>
          <w:sz w:val="24"/>
          <w:szCs w:val="24"/>
        </w:rPr>
        <w:t xml:space="preserve">Presidente e pelos demais vereadores presentes, contendo </w:t>
      </w:r>
      <w:r w:rsidRPr="00E60A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sectPr w:rsidR="00376A2E" w:rsidSect="009259A3">
      <w:headerReference w:type="default" r:id="rId7"/>
      <w:pgSz w:w="11906" w:h="16838"/>
      <w:pgMar w:top="1417" w:right="1701" w:bottom="1417" w:left="1701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6C" w:rsidRDefault="00DF646C" w:rsidP="009259A3">
      <w:pPr>
        <w:spacing w:after="0" w:line="240" w:lineRule="auto"/>
      </w:pPr>
      <w:r>
        <w:separator/>
      </w:r>
    </w:p>
  </w:endnote>
  <w:endnote w:type="continuationSeparator" w:id="0">
    <w:p w:rsidR="00DF646C" w:rsidRDefault="00DF646C" w:rsidP="0092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6C" w:rsidRDefault="00DF646C" w:rsidP="009259A3">
      <w:pPr>
        <w:spacing w:after="0" w:line="240" w:lineRule="auto"/>
      </w:pPr>
      <w:r>
        <w:separator/>
      </w:r>
    </w:p>
  </w:footnote>
  <w:footnote w:type="continuationSeparator" w:id="0">
    <w:p w:rsidR="00DF646C" w:rsidRDefault="00DF646C" w:rsidP="0092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986342"/>
      <w:docPartObj>
        <w:docPartGallery w:val="Page Numbers (Top of Page)"/>
        <w:docPartUnique/>
      </w:docPartObj>
    </w:sdtPr>
    <w:sdtContent>
      <w:p w:rsidR="009259A3" w:rsidRDefault="009259A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fldChar w:fldCharType="end"/>
        </w:r>
      </w:p>
    </w:sdtContent>
  </w:sdt>
  <w:p w:rsidR="009259A3" w:rsidRDefault="00925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376A2E"/>
    <w:rsid w:val="009259A3"/>
    <w:rsid w:val="00D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9A3"/>
  </w:style>
  <w:style w:type="paragraph" w:styleId="Rodap">
    <w:name w:val="footer"/>
    <w:basedOn w:val="Normal"/>
    <w:link w:val="RodapChar"/>
    <w:uiPriority w:val="99"/>
    <w:unhideWhenUsed/>
    <w:rsid w:val="00925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9A3"/>
  </w:style>
  <w:style w:type="paragraph" w:styleId="Rodap">
    <w:name w:val="footer"/>
    <w:basedOn w:val="Normal"/>
    <w:link w:val="RodapChar"/>
    <w:uiPriority w:val="99"/>
    <w:unhideWhenUsed/>
    <w:rsid w:val="00925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2017-12-05T12:35:00Z</dcterms:created>
  <dcterms:modified xsi:type="dcterms:W3CDTF">2017-12-05T12:36:00Z</dcterms:modified>
</cp:coreProperties>
</file>